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81" w:rsidRDefault="00815C81" w:rsidP="00815C81">
      <w:pPr>
        <w:pStyle w:val="Default"/>
        <w:ind w:firstLine="708"/>
        <w:rPr>
          <w:b/>
          <w:sz w:val="23"/>
          <w:szCs w:val="23"/>
        </w:rPr>
      </w:pPr>
      <w:r w:rsidRPr="00815C81">
        <w:rPr>
          <w:b/>
          <w:sz w:val="23"/>
          <w:szCs w:val="23"/>
        </w:rPr>
        <w:t>Аннотация к рабоче программе по математике (углубленный уровень)</w:t>
      </w:r>
    </w:p>
    <w:p w:rsidR="00815C81" w:rsidRPr="00815C81" w:rsidRDefault="00815C81" w:rsidP="00815C81">
      <w:pPr>
        <w:pStyle w:val="Default"/>
        <w:ind w:firstLine="708"/>
        <w:rPr>
          <w:b/>
          <w:sz w:val="23"/>
          <w:szCs w:val="23"/>
        </w:rPr>
      </w:pPr>
    </w:p>
    <w:p w:rsidR="00815C81" w:rsidRDefault="00815C81" w:rsidP="00815C8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матемаике для 10 </w:t>
      </w:r>
      <w:r w:rsidR="00CB61F0">
        <w:rPr>
          <w:sz w:val="23"/>
          <w:szCs w:val="23"/>
        </w:rPr>
        <w:t>-11классов</w:t>
      </w:r>
      <w:bookmarkStart w:id="0" w:name="_GoBack"/>
      <w:bookmarkEnd w:id="0"/>
      <w:r>
        <w:rPr>
          <w:sz w:val="23"/>
          <w:szCs w:val="23"/>
        </w:rPr>
        <w:t xml:space="preserve"> для профильного уровня (авторы учебника Алгебра и начала анализа10-11классы. Базовый и углубленный уровни—Ш.А. Алимов и др. и Геометрия 10-11. Базовый и профильный уровни -Л.С. Атанасян, В.Ф. Бутузов,  С.Б. Кадомцев и др.)   составлена на основании:</w:t>
      </w:r>
    </w:p>
    <w:p w:rsidR="00815C81" w:rsidRDefault="00815C81" w:rsidP="0081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-основной образовательной  программы среднего общего образования МБОУ «Краснощёковская СОШ №1», </w:t>
      </w:r>
    </w:p>
    <w:p w:rsidR="00815C81" w:rsidRDefault="00815C81" w:rsidP="0081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-авторской программы «Алгебра и начала математического анализа». 10-11 классы ( базовый и углубленный уровни). Составитель: Т.А. Бурмистрова. –4-е издание, –М. :Просвещение, 2020г.</w:t>
      </w:r>
    </w:p>
    <w:p w:rsidR="00815C81" w:rsidRDefault="00815C81" w:rsidP="0081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-авторской программы «Геометрия» 10-11 классы ( базовый и углубленный уровни) . Составитель:    Т.А. Бурмистрова. –4-е издание, –М.:Просвещение, 2020г.</w:t>
      </w:r>
    </w:p>
    <w:p w:rsidR="00815C81" w:rsidRDefault="00815C81" w:rsidP="0081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-учебного плана школы на 2021-2022учебный год;</w:t>
      </w:r>
    </w:p>
    <w:p w:rsidR="00DE3DB6" w:rsidRDefault="00815C81" w:rsidP="00815C81">
      <w:pPr>
        <w:rPr>
          <w:rFonts w:ascii="Times New Roman" w:hAnsi="Times New Roman" w:cs="Times New Roman"/>
          <w:sz w:val="24"/>
          <w:szCs w:val="24"/>
        </w:rPr>
      </w:pPr>
      <w:r w:rsidRPr="00B31018">
        <w:rPr>
          <w:rFonts w:ascii="Times New Roman" w:hAnsi="Times New Roman" w:cs="Times New Roman"/>
          <w:sz w:val="24"/>
          <w:szCs w:val="24"/>
        </w:rPr>
        <w:t>-годового календарного плана.</w:t>
      </w:r>
    </w:p>
    <w:p w:rsidR="00B31018" w:rsidRPr="00B31018" w:rsidRDefault="00B31018" w:rsidP="00815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018">
        <w:rPr>
          <w:rFonts w:ascii="Times New Roman" w:hAnsi="Times New Roman" w:cs="Times New Roman"/>
          <w:sz w:val="24"/>
          <w:szCs w:val="24"/>
        </w:rPr>
        <w:t>В задачи обучения математике по программе 10-11 классов входит: - развитие мышления учащихся, формирование у них умений самостоятельно приобретать и применять знания; - овладение учащимися знаниями об основных математических понятиях, законах; - усвоение школьниками алгоритмов решения уравнений, задач, знание функций и графиков, умение дифференцировать и интегрировать; - 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</w:t>
      </w:r>
    </w:p>
    <w:sectPr w:rsidR="00B31018" w:rsidRPr="00B3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9"/>
    <w:rsid w:val="00815C81"/>
    <w:rsid w:val="009D3DC9"/>
    <w:rsid w:val="00B31018"/>
    <w:rsid w:val="00CB61F0"/>
    <w:rsid w:val="00D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2021-09-19T08:50:00Z</dcterms:created>
  <dcterms:modified xsi:type="dcterms:W3CDTF">2021-09-19T10:54:00Z</dcterms:modified>
</cp:coreProperties>
</file>