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4D" w:rsidRPr="004A5C4D" w:rsidRDefault="004A5C4D" w:rsidP="004A5C4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4A5C4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Аннотация к рабочей программе</w:t>
      </w:r>
      <w:r w:rsidRPr="004A5C4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  <w:t>по учебному предмету «Обществознание» (базовый уровень)</w:t>
      </w:r>
    </w:p>
    <w:p w:rsidR="004A5C4D" w:rsidRPr="004A5C4D" w:rsidRDefault="004A5C4D" w:rsidP="004A5C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 w:rsidRPr="004A5C4D">
        <w:rPr>
          <w:rFonts w:ascii="Times New Roman" w:hAnsi="Times New Roman" w:cs="Times New Roman"/>
          <w:color w:val="00000A"/>
          <w:sz w:val="24"/>
          <w:szCs w:val="24"/>
        </w:rPr>
        <w:t>Рабочая программа по обществознанию для 10-11 классов (авторы учебника</w:t>
      </w:r>
      <w:proofErr w:type="gramEnd"/>
    </w:p>
    <w:p w:rsidR="004A5C4D" w:rsidRPr="004A5C4D" w:rsidRDefault="004A5C4D" w:rsidP="004A5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5C4D">
        <w:rPr>
          <w:rFonts w:ascii="Times New Roman" w:hAnsi="Times New Roman" w:cs="Times New Roman"/>
          <w:color w:val="000000"/>
          <w:sz w:val="24"/>
          <w:szCs w:val="24"/>
        </w:rPr>
        <w:t>Боголюбов Л. Н., Аверьянов Ю. И., Белявский А. В. и др. Обществознание. 10</w:t>
      </w:r>
      <w:r>
        <w:rPr>
          <w:rFonts w:ascii="Times New Roman" w:hAnsi="Times New Roman" w:cs="Times New Roman"/>
          <w:color w:val="000000"/>
          <w:sz w:val="24"/>
          <w:szCs w:val="24"/>
        </w:rPr>
        <w:t>-11</w:t>
      </w:r>
    </w:p>
    <w:p w:rsidR="004A5C4D" w:rsidRPr="004A5C4D" w:rsidRDefault="004A5C4D" w:rsidP="004A5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5C4D">
        <w:rPr>
          <w:rFonts w:ascii="Times New Roman" w:hAnsi="Times New Roman" w:cs="Times New Roman"/>
          <w:color w:val="000000"/>
          <w:sz w:val="24"/>
          <w:szCs w:val="24"/>
        </w:rPr>
        <w:t xml:space="preserve">класс. Базовый уровень/ под ред. </w:t>
      </w:r>
      <w:proofErr w:type="spellStart"/>
      <w:r w:rsidRPr="004A5C4D">
        <w:rPr>
          <w:rFonts w:ascii="Times New Roman" w:hAnsi="Times New Roman" w:cs="Times New Roman"/>
          <w:color w:val="000000"/>
          <w:sz w:val="24"/>
          <w:szCs w:val="24"/>
        </w:rPr>
        <w:t>Л.Н.Боголюбова</w:t>
      </w:r>
      <w:proofErr w:type="spellEnd"/>
      <w:r w:rsidRPr="004A5C4D">
        <w:rPr>
          <w:rFonts w:ascii="Times New Roman" w:hAnsi="Times New Roman" w:cs="Times New Roman"/>
          <w:color w:val="000000"/>
          <w:sz w:val="24"/>
          <w:szCs w:val="24"/>
        </w:rPr>
        <w:t xml:space="preserve">, А.Ю. </w:t>
      </w:r>
      <w:proofErr w:type="spellStart"/>
      <w:r w:rsidRPr="004A5C4D">
        <w:rPr>
          <w:rFonts w:ascii="Times New Roman" w:hAnsi="Times New Roman" w:cs="Times New Roman"/>
          <w:color w:val="000000"/>
          <w:sz w:val="24"/>
          <w:szCs w:val="24"/>
        </w:rPr>
        <w:t>Лазебниковой</w:t>
      </w:r>
      <w:proofErr w:type="spellEnd"/>
      <w:r w:rsidRPr="004A5C4D">
        <w:rPr>
          <w:rFonts w:ascii="Times New Roman" w:hAnsi="Times New Roman" w:cs="Times New Roman"/>
          <w:color w:val="000000"/>
          <w:sz w:val="24"/>
          <w:szCs w:val="24"/>
        </w:rPr>
        <w:t>, М.В.</w:t>
      </w:r>
    </w:p>
    <w:p w:rsidR="004A5C4D" w:rsidRPr="004A5C4D" w:rsidRDefault="004A5C4D" w:rsidP="004A5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 w:rsidRPr="004A5C4D">
        <w:rPr>
          <w:rFonts w:ascii="Times New Roman" w:hAnsi="Times New Roman" w:cs="Times New Roman"/>
          <w:color w:val="000000"/>
          <w:sz w:val="24"/>
          <w:szCs w:val="24"/>
        </w:rPr>
        <w:t>Телюкиной</w:t>
      </w:r>
      <w:proofErr w:type="spellEnd"/>
      <w:r w:rsidRPr="004A5C4D">
        <w:rPr>
          <w:rFonts w:ascii="Times New Roman" w:hAnsi="Times New Roman" w:cs="Times New Roman"/>
          <w:color w:val="000000"/>
          <w:sz w:val="24"/>
          <w:szCs w:val="24"/>
        </w:rPr>
        <w:t xml:space="preserve"> – М.: Просвещение, 2019. </w:t>
      </w:r>
      <w:proofErr w:type="gramStart"/>
      <w:r w:rsidRPr="004A5C4D">
        <w:rPr>
          <w:rFonts w:ascii="Times New Roman" w:hAnsi="Times New Roman" w:cs="Times New Roman"/>
          <w:color w:val="00000A"/>
          <w:sz w:val="24"/>
          <w:szCs w:val="24"/>
        </w:rPr>
        <w:t>составлена</w:t>
      </w:r>
      <w:proofErr w:type="gramEnd"/>
      <w:r w:rsidRPr="004A5C4D">
        <w:rPr>
          <w:rFonts w:ascii="Times New Roman" w:hAnsi="Times New Roman" w:cs="Times New Roman"/>
          <w:color w:val="00000A"/>
          <w:sz w:val="24"/>
          <w:szCs w:val="24"/>
        </w:rPr>
        <w:t xml:space="preserve"> на основании основной</w:t>
      </w:r>
    </w:p>
    <w:p w:rsidR="004A5C4D" w:rsidRPr="004A5C4D" w:rsidRDefault="004A5C4D" w:rsidP="004A5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A5C4D">
        <w:rPr>
          <w:rFonts w:ascii="Times New Roman" w:hAnsi="Times New Roman" w:cs="Times New Roman"/>
          <w:color w:val="00000A"/>
          <w:sz w:val="24"/>
          <w:szCs w:val="24"/>
        </w:rPr>
        <w:t>образовательной программы основного среднего образования МБОУ</w:t>
      </w:r>
    </w:p>
    <w:p w:rsidR="004A5C4D" w:rsidRPr="004A5C4D" w:rsidRDefault="004A5C4D" w:rsidP="004A5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5C4D">
        <w:rPr>
          <w:rFonts w:ascii="Times New Roman" w:hAnsi="Times New Roman" w:cs="Times New Roman"/>
          <w:color w:val="00000A"/>
          <w:sz w:val="24"/>
          <w:szCs w:val="24"/>
        </w:rPr>
        <w:t>«</w:t>
      </w:r>
      <w:proofErr w:type="spellStart"/>
      <w:r w:rsidRPr="004A5C4D">
        <w:rPr>
          <w:rFonts w:ascii="Times New Roman" w:hAnsi="Times New Roman" w:cs="Times New Roman"/>
          <w:color w:val="00000A"/>
          <w:sz w:val="24"/>
          <w:szCs w:val="24"/>
        </w:rPr>
        <w:t>Краснощёковская</w:t>
      </w:r>
      <w:proofErr w:type="spellEnd"/>
      <w:r w:rsidRPr="004A5C4D">
        <w:rPr>
          <w:rFonts w:ascii="Times New Roman" w:hAnsi="Times New Roman" w:cs="Times New Roman"/>
          <w:color w:val="00000A"/>
          <w:sz w:val="24"/>
          <w:szCs w:val="24"/>
        </w:rPr>
        <w:t xml:space="preserve"> СОШ №1» ,п</w:t>
      </w:r>
      <w:r w:rsidRPr="004A5C4D">
        <w:rPr>
          <w:rFonts w:ascii="Times New Roman" w:hAnsi="Times New Roman" w:cs="Times New Roman"/>
          <w:color w:val="000000"/>
          <w:sz w:val="24"/>
          <w:szCs w:val="24"/>
        </w:rPr>
        <w:t xml:space="preserve">римерной рабочей программы </w:t>
      </w:r>
      <w:proofErr w:type="spellStart"/>
      <w:r w:rsidRPr="004A5C4D">
        <w:rPr>
          <w:rFonts w:ascii="Times New Roman" w:hAnsi="Times New Roman" w:cs="Times New Roman"/>
          <w:color w:val="000000"/>
          <w:sz w:val="24"/>
          <w:szCs w:val="24"/>
        </w:rPr>
        <w:t>Лазебникова</w:t>
      </w:r>
      <w:proofErr w:type="spellEnd"/>
      <w:r w:rsidRPr="004A5C4D">
        <w:rPr>
          <w:rFonts w:ascii="Times New Roman" w:hAnsi="Times New Roman" w:cs="Times New Roman"/>
          <w:color w:val="000000"/>
          <w:sz w:val="24"/>
          <w:szCs w:val="24"/>
        </w:rPr>
        <w:t xml:space="preserve"> А.Ю.</w:t>
      </w:r>
    </w:p>
    <w:p w:rsidR="004A5C4D" w:rsidRPr="004A5C4D" w:rsidRDefault="004A5C4D" w:rsidP="004A5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5C4D">
        <w:rPr>
          <w:rFonts w:ascii="Times New Roman" w:hAnsi="Times New Roman" w:cs="Times New Roman"/>
          <w:color w:val="000000"/>
          <w:sz w:val="24"/>
          <w:szCs w:val="24"/>
        </w:rPr>
        <w:t>Обществознание</w:t>
      </w:r>
      <w:proofErr w:type="gramStart"/>
      <w:r w:rsidRPr="004A5C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A5C4D"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  <w:proofErr w:type="gramEnd"/>
      <w:r w:rsidRPr="004A5C4D">
        <w:rPr>
          <w:rFonts w:ascii="Times New Roman" w:hAnsi="Times New Roman" w:cs="Times New Roman"/>
          <w:color w:val="000000"/>
          <w:sz w:val="24"/>
          <w:szCs w:val="24"/>
        </w:rPr>
        <w:t xml:space="preserve">Предметная линия учебников под редакцией </w:t>
      </w:r>
      <w:proofErr w:type="spellStart"/>
      <w:r w:rsidRPr="004A5C4D">
        <w:rPr>
          <w:rFonts w:ascii="Times New Roman" w:hAnsi="Times New Roman" w:cs="Times New Roman"/>
          <w:color w:val="000000"/>
          <w:sz w:val="24"/>
          <w:szCs w:val="24"/>
        </w:rPr>
        <w:t>Л.Н.Боголюбова</w:t>
      </w:r>
      <w:proofErr w:type="spellEnd"/>
      <w:r w:rsidRPr="004A5C4D">
        <w:rPr>
          <w:rFonts w:ascii="Times New Roman" w:hAnsi="Times New Roman" w:cs="Times New Roman"/>
          <w:color w:val="000000"/>
          <w:sz w:val="24"/>
          <w:szCs w:val="24"/>
        </w:rPr>
        <w:t>. 10</w:t>
      </w:r>
    </w:p>
    <w:p w:rsidR="004A5C4D" w:rsidRPr="004A5C4D" w:rsidRDefault="004A5C4D" w:rsidP="004A5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5C4D">
        <w:rPr>
          <w:rFonts w:ascii="Times New Roman" w:hAnsi="Times New Roman" w:cs="Times New Roman"/>
          <w:color w:val="000000"/>
          <w:sz w:val="24"/>
          <w:szCs w:val="24"/>
        </w:rPr>
        <w:t>– 11 классы: учеб</w:t>
      </w:r>
      <w:proofErr w:type="gramStart"/>
      <w:r w:rsidRPr="004A5C4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A5C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A5C4D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4A5C4D">
        <w:rPr>
          <w:rFonts w:ascii="Times New Roman" w:hAnsi="Times New Roman" w:cs="Times New Roman"/>
          <w:color w:val="000000"/>
          <w:sz w:val="24"/>
          <w:szCs w:val="24"/>
        </w:rPr>
        <w:t xml:space="preserve">особие для </w:t>
      </w:r>
      <w:proofErr w:type="spellStart"/>
      <w:r w:rsidRPr="004A5C4D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4A5C4D">
        <w:rPr>
          <w:rFonts w:ascii="Times New Roman" w:hAnsi="Times New Roman" w:cs="Times New Roman"/>
          <w:color w:val="000000"/>
          <w:sz w:val="24"/>
          <w:szCs w:val="24"/>
        </w:rPr>
        <w:t>. организаций: базовый уровень /</w:t>
      </w:r>
    </w:p>
    <w:p w:rsidR="004A5C4D" w:rsidRPr="004A5C4D" w:rsidRDefault="004A5C4D" w:rsidP="004A5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A5C4D">
        <w:rPr>
          <w:rFonts w:ascii="Times New Roman" w:hAnsi="Times New Roman" w:cs="Times New Roman"/>
          <w:color w:val="000000"/>
          <w:sz w:val="24"/>
          <w:szCs w:val="24"/>
        </w:rPr>
        <w:t xml:space="preserve">А.Ю. </w:t>
      </w:r>
      <w:proofErr w:type="spellStart"/>
      <w:r w:rsidRPr="004A5C4D">
        <w:rPr>
          <w:rFonts w:ascii="Times New Roman" w:hAnsi="Times New Roman" w:cs="Times New Roman"/>
          <w:color w:val="000000"/>
          <w:sz w:val="24"/>
          <w:szCs w:val="24"/>
        </w:rPr>
        <w:t>Лазебникова</w:t>
      </w:r>
      <w:proofErr w:type="spellEnd"/>
      <w:r w:rsidRPr="004A5C4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5C4D">
        <w:rPr>
          <w:rFonts w:ascii="Times New Roman" w:hAnsi="Times New Roman" w:cs="Times New Roman"/>
          <w:color w:val="000000"/>
          <w:sz w:val="24"/>
          <w:szCs w:val="24"/>
        </w:rPr>
        <w:t>Н.И.Городецкая</w:t>
      </w:r>
      <w:proofErr w:type="spellEnd"/>
      <w:r w:rsidRPr="004A5C4D">
        <w:rPr>
          <w:rFonts w:ascii="Times New Roman" w:hAnsi="Times New Roman" w:cs="Times New Roman"/>
          <w:color w:val="000000"/>
          <w:sz w:val="24"/>
          <w:szCs w:val="24"/>
        </w:rPr>
        <w:t>, Л.Е. Рутковская. – М.: Просвещение, 2021.,</w:t>
      </w:r>
      <w:proofErr w:type="gramStart"/>
      <w:r w:rsidRPr="004A5C4D">
        <w:rPr>
          <w:rFonts w:ascii="Times New Roman" w:hAnsi="Times New Roman" w:cs="Times New Roman"/>
          <w:color w:val="00000A"/>
          <w:sz w:val="24"/>
          <w:szCs w:val="24"/>
        </w:rPr>
        <w:t>в</w:t>
      </w:r>
      <w:proofErr w:type="gramEnd"/>
    </w:p>
    <w:p w:rsidR="004A5C4D" w:rsidRPr="004A5C4D" w:rsidRDefault="004A5C4D" w:rsidP="004A5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A5C4D">
        <w:rPr>
          <w:rFonts w:ascii="Times New Roman" w:hAnsi="Times New Roman" w:cs="Times New Roman"/>
          <w:color w:val="00000A"/>
          <w:sz w:val="24"/>
          <w:szCs w:val="24"/>
        </w:rPr>
        <w:t xml:space="preserve">соответствии с годовым календарным учебным графиком и учебным планом </w:t>
      </w:r>
      <w:proofErr w:type="gramStart"/>
      <w:r w:rsidRPr="004A5C4D">
        <w:rPr>
          <w:rFonts w:ascii="Times New Roman" w:hAnsi="Times New Roman" w:cs="Times New Roman"/>
          <w:color w:val="00000A"/>
          <w:sz w:val="24"/>
          <w:szCs w:val="24"/>
        </w:rPr>
        <w:t>на</w:t>
      </w:r>
      <w:proofErr w:type="gramEnd"/>
    </w:p>
    <w:p w:rsidR="004A5C4D" w:rsidRPr="004A5C4D" w:rsidRDefault="004A5C4D" w:rsidP="004A5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A5C4D">
        <w:rPr>
          <w:rFonts w:ascii="Times New Roman" w:hAnsi="Times New Roman" w:cs="Times New Roman"/>
          <w:color w:val="00000A"/>
          <w:sz w:val="24"/>
          <w:szCs w:val="24"/>
        </w:rPr>
        <w:t>2021-2022 учебный год</w:t>
      </w:r>
      <w:proofErr w:type="gramStart"/>
      <w:r w:rsidRPr="004A5C4D">
        <w:rPr>
          <w:rFonts w:ascii="Times New Roman" w:hAnsi="Times New Roman" w:cs="Times New Roman"/>
          <w:color w:val="00000A"/>
          <w:sz w:val="24"/>
          <w:szCs w:val="24"/>
        </w:rPr>
        <w:t xml:space="preserve"> .</w:t>
      </w:r>
      <w:proofErr w:type="gramEnd"/>
      <w:r w:rsidRPr="004A5C4D">
        <w:rPr>
          <w:rFonts w:ascii="Times New Roman" w:hAnsi="Times New Roman" w:cs="Times New Roman"/>
          <w:color w:val="00000A"/>
          <w:sz w:val="24"/>
          <w:szCs w:val="24"/>
        </w:rPr>
        <w:t xml:space="preserve"> Количество часов, отводимых на изучение учебного</w:t>
      </w:r>
    </w:p>
    <w:p w:rsidR="004A5C4D" w:rsidRPr="004A5C4D" w:rsidRDefault="004A5C4D" w:rsidP="004A5C4D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CB2E1A"/>
          <w:sz w:val="29"/>
          <w:szCs w:val="29"/>
          <w:lang w:eastAsia="ru-RU"/>
        </w:rPr>
      </w:pPr>
      <w:r w:rsidRPr="004A5C4D">
        <w:rPr>
          <w:rFonts w:ascii="Times New Roman" w:hAnsi="Times New Roman" w:cs="Times New Roman"/>
          <w:color w:val="00000A"/>
          <w:sz w:val="24"/>
          <w:szCs w:val="24"/>
        </w:rPr>
        <w:t>предмета-2 часа в неделю, всего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70 в 10 классе , 68 часов в 11 классе.</w:t>
      </w:r>
    </w:p>
    <w:p w:rsidR="004A5C4D" w:rsidRPr="00275CB0" w:rsidRDefault="004A5C4D" w:rsidP="004A5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предмет «Обществознание» знакомит обучающихся с основами жизни общества, с комплексом социальных, общественных и гуманитарных наук, которые будут изучаться в вузах. </w:t>
      </w:r>
      <w:proofErr w:type="gramStart"/>
      <w:r w:rsidRPr="004A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«Обществознание» является интегративным, включает достижения различных наук (философии, экономики, социологии, политологии, социальной психологии, правоведения, философии), что позволяет представить знания о человеке и обществе не односторонне с позиции какой-либо одной науки, а комплексно.</w:t>
      </w:r>
      <w:proofErr w:type="gramEnd"/>
      <w:r w:rsidRPr="004A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Данный подход способствует формированию у обучающихся целостной научной картины мира.</w:t>
      </w:r>
      <w:r w:rsidRPr="004A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  <w:r w:rsidR="00275CB0" w:rsidRPr="00275CB0">
        <w:rPr>
          <w:rFonts w:ascii="Times New Roman" w:hAnsi="Times New Roman" w:cs="Times New Roman"/>
          <w:sz w:val="24"/>
          <w:szCs w:val="24"/>
        </w:rPr>
        <w:t>Цели и задачи: •развитие личности в ответственный период социального взросления человека,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 •воспитание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 •освоение на уровне функциональной грамотности знаний, необходимых для социальной адаптации: об обществе, основных социальных ролях, сферах человеческой деятельности, способах регулирования общественных отношений, механизмах защиты и реализации прав человека и гражданина •овладение умениями познавательной, коммуникативной, практической деятельности в основных характерных для подросткового возраста социальных ролях •формирование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</w:t>
      </w:r>
    </w:p>
    <w:p w:rsidR="00076032" w:rsidRPr="00275CB0" w:rsidRDefault="00076032">
      <w:pPr>
        <w:rPr>
          <w:sz w:val="24"/>
          <w:szCs w:val="24"/>
        </w:rPr>
      </w:pPr>
    </w:p>
    <w:sectPr w:rsidR="00076032" w:rsidRPr="00275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2A"/>
    <w:rsid w:val="00076032"/>
    <w:rsid w:val="0024672A"/>
    <w:rsid w:val="00275CB0"/>
    <w:rsid w:val="004A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428</Words>
  <Characters>2441</Characters>
  <Application>Microsoft Office Word</Application>
  <DocSecurity>0</DocSecurity>
  <Lines>20</Lines>
  <Paragraphs>5</Paragraphs>
  <ScaleCrop>false</ScaleCrop>
  <Company>diakov.net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2021-09-19T08:35:00Z</dcterms:created>
  <dcterms:modified xsi:type="dcterms:W3CDTF">2021-09-19T09:47:00Z</dcterms:modified>
</cp:coreProperties>
</file>